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6B" w:rsidRDefault="001B2CAE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3175</wp:posOffset>
            </wp:positionH>
            <wp:positionV relativeFrom="paragraph">
              <wp:posOffset>133350</wp:posOffset>
            </wp:positionV>
            <wp:extent cx="5753735" cy="219138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219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7A6B" w:rsidRPr="003A3EB8" w:rsidRDefault="001B2CAE" w:rsidP="003A3EB8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  <w:lang w:val="pl-PL"/>
        </w:rPr>
      </w:pPr>
      <w:r w:rsidRPr="003A3EB8">
        <w:rPr>
          <w:b/>
          <w:color w:val="000000"/>
          <w:sz w:val="28"/>
          <w:szCs w:val="28"/>
          <w:lang w:val="pl-PL"/>
        </w:rPr>
        <w:t>Szanowni Państwo, Drodzy uczniowie i nauczyciele,</w:t>
      </w:r>
    </w:p>
    <w:p w:rsidR="00531E55" w:rsidRPr="00531E55" w:rsidRDefault="001B2CAE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color w:val="000000"/>
          <w:lang w:val="pl-PL"/>
        </w:rPr>
        <w:t>Z wielką przyjemnością zapraszamy do udziału w jubileuszowym XX Festiwalu</w:t>
      </w:r>
      <w:r w:rsidR="003A3EB8" w:rsidRPr="003A3EB8">
        <w:rPr>
          <w:color w:val="000000"/>
          <w:lang w:val="pl-PL"/>
        </w:rPr>
        <w:t xml:space="preserve"> </w:t>
      </w:r>
      <w:r w:rsidR="003A3EB8">
        <w:rPr>
          <w:color w:val="000000"/>
          <w:lang w:val="pl-PL"/>
        </w:rPr>
        <w:t xml:space="preserve">Polskiej </w:t>
      </w:r>
      <w:r w:rsidRPr="003A3EB8">
        <w:rPr>
          <w:color w:val="000000"/>
          <w:lang w:val="pl-PL"/>
        </w:rPr>
        <w:t>Poezji dla Dzieci Wierszowisko. Festiwal odbędzie się 22 marca 2020 roku, w teatrze ‘t Mozaiek w Wijchen.</w:t>
      </w:r>
    </w:p>
    <w:p w:rsidR="00531E55" w:rsidRPr="00531E55" w:rsidRDefault="00531E55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i/>
          <w:color w:val="000000"/>
          <w:sz w:val="24"/>
          <w:u w:val="single"/>
          <w:lang w:val="pl-PL"/>
        </w:rPr>
      </w:pPr>
      <w:r w:rsidRPr="00531E55">
        <w:rPr>
          <w:b/>
          <w:i/>
          <w:color w:val="000000"/>
          <w:sz w:val="24"/>
          <w:u w:val="single"/>
          <w:lang w:val="pl-PL"/>
        </w:rPr>
        <w:t>Temat, uczestnicy i cel Wierszowiska</w:t>
      </w:r>
    </w:p>
    <w:p w:rsidR="002A7A6B" w:rsidRPr="003A3EB8" w:rsidRDefault="001B2CAE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b/>
          <w:color w:val="000000"/>
          <w:lang w:val="pl-PL"/>
        </w:rPr>
        <w:t xml:space="preserve">Temat kolejnego Wierszowiska brzmi: 20 lat przez poezji świat. Wiersze polskich autorów ostatnich dwóch dekad. </w:t>
      </w:r>
    </w:p>
    <w:p w:rsidR="002A7A6B" w:rsidRPr="003A3EB8" w:rsidRDefault="001B2CAE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color w:val="000000"/>
          <w:lang w:val="pl-PL"/>
        </w:rPr>
        <w:t xml:space="preserve">Tym razem mamy więc nie tyle temat przewodni co klucz do wyboru wierszy. Na naszym profilu będziemy prezentować współczesnych poetów piszących dla dzieci, w załączniku znajduje się także lista z nazwiskami najpopularniejszych autorów. </w:t>
      </w:r>
    </w:p>
    <w:p w:rsidR="002A7A6B" w:rsidRPr="003A3EB8" w:rsidRDefault="001B2CAE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color w:val="000000"/>
          <w:lang w:val="pl-PL"/>
        </w:rPr>
        <w:t>Do udziału w Wierszowisku 2020 zapraszamy w tym roku wszystkie szkoły członkowskie Forum Polskich Szkół w Holandii, c</w:t>
      </w:r>
      <w:r w:rsidR="003A3EB8">
        <w:rPr>
          <w:color w:val="000000"/>
          <w:lang w:val="pl-PL"/>
        </w:rPr>
        <w:t xml:space="preserve">zyli 20 szkół z całej Holandii. </w:t>
      </w:r>
    </w:p>
    <w:p w:rsidR="002A7A6B" w:rsidRPr="003A3EB8" w:rsidRDefault="001B2CAE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color w:val="000000"/>
          <w:lang w:val="pl-PL"/>
        </w:rPr>
        <w:t xml:space="preserve">Wierszowisko to jedno z naszych największych wydarzeń. Celem festiwalu jest przede wszystkim dobra zabawa, możliwość zaprezentowania się na prawdziwej scenie, udoskonalenie zdolności recytatorskich i aktorskich, poznanie polskiej poezji dla dzieci.  Konkursowi towarzyszą często duże emocje, warto jednak samemu o tym pamiętać i mówić dzieciom, że nie nagrody są najważniejsze, a sam udział. </w:t>
      </w:r>
      <w:r w:rsidR="003F14FB">
        <w:rPr>
          <w:color w:val="000000"/>
          <w:lang w:val="pl-PL"/>
        </w:rPr>
        <w:t xml:space="preserve">To ma być przede wszystkim dobra zabawa dla dzieci, szansa na zaangażawanie całej społecznoności szkolnej w wydarzenie międzyszkolne. </w:t>
      </w:r>
    </w:p>
    <w:p w:rsidR="002A7A6B" w:rsidRPr="003A3EB8" w:rsidRDefault="001B2CAE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color w:val="000000"/>
          <w:lang w:val="pl-PL"/>
        </w:rPr>
        <w:t xml:space="preserve">W tym roku uszczegółowiliśmy regulamin, choć generalnie idea Wierszowiska pozostaje taka sama. </w:t>
      </w:r>
      <w:r w:rsidRPr="003F14FB">
        <w:rPr>
          <w:b/>
          <w:color w:val="000000"/>
          <w:sz w:val="24"/>
          <w:lang w:val="pl-PL"/>
        </w:rPr>
        <w:t xml:space="preserve">Festiwal to konkurs polskiej poezji dla dzieci, konkurs recytatorski gdzie słowo i tekst są najważniejsze. </w:t>
      </w:r>
      <w:r w:rsidRPr="003A3EB8">
        <w:rPr>
          <w:color w:val="000000"/>
          <w:lang w:val="pl-PL"/>
        </w:rPr>
        <w:t>Prosimy</w:t>
      </w:r>
      <w:r w:rsidR="003A3EB8">
        <w:rPr>
          <w:color w:val="000000"/>
          <w:lang w:val="pl-PL"/>
        </w:rPr>
        <w:t xml:space="preserve"> o zapoznanie się z regulaminem i zastosowanie się do jego wymogów. </w:t>
      </w:r>
    </w:p>
    <w:p w:rsidR="00531E55" w:rsidRPr="00531E55" w:rsidRDefault="00531E55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i/>
          <w:color w:val="000000"/>
          <w:sz w:val="24"/>
          <w:u w:val="single"/>
          <w:lang w:val="pl-PL"/>
        </w:rPr>
      </w:pPr>
      <w:r w:rsidRPr="00531E55">
        <w:rPr>
          <w:b/>
          <w:i/>
          <w:color w:val="000000"/>
          <w:sz w:val="24"/>
          <w:u w:val="single"/>
          <w:lang w:val="pl-PL"/>
        </w:rPr>
        <w:t>Występy –</w:t>
      </w:r>
      <w:r>
        <w:rPr>
          <w:b/>
          <w:i/>
          <w:color w:val="000000"/>
          <w:sz w:val="24"/>
          <w:u w:val="single"/>
          <w:lang w:val="pl-PL"/>
        </w:rPr>
        <w:t xml:space="preserve"> kategorie, zasady</w:t>
      </w:r>
    </w:p>
    <w:p w:rsidR="002A7A6B" w:rsidRPr="003A3EB8" w:rsidRDefault="001B2CAE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color w:val="000000"/>
          <w:lang w:val="pl-PL"/>
        </w:rPr>
        <w:t xml:space="preserve">Występy jak co roku odbywają się w dwóch kategoriach- indywidualna i zbiorowa. </w:t>
      </w:r>
    </w:p>
    <w:p w:rsidR="003A3EB8" w:rsidRDefault="003A3EB8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512A6E">
        <w:rPr>
          <w:b/>
          <w:color w:val="000000"/>
          <w:lang w:val="pl-PL"/>
        </w:rPr>
        <w:t>Występy indywidualne</w:t>
      </w:r>
      <w:r>
        <w:rPr>
          <w:color w:val="000000"/>
          <w:lang w:val="pl-PL"/>
        </w:rPr>
        <w:t xml:space="preserve"> polegają na recytacji wybranego przez dziecko wiersza. Indywidualnie – nie przewidujemy duetów. </w:t>
      </w:r>
      <w:r w:rsidR="001B2CAE" w:rsidRPr="003A3EB8">
        <w:rPr>
          <w:color w:val="000000"/>
          <w:lang w:val="pl-PL"/>
        </w:rPr>
        <w:t xml:space="preserve">Zgodnie z regulaminem rekwizyty, stroje NIE są dodatkowo punktowane- </w:t>
      </w:r>
      <w:r w:rsidR="001B2CAE" w:rsidRPr="003A3EB8">
        <w:rPr>
          <w:color w:val="000000"/>
          <w:lang w:val="pl-PL"/>
        </w:rPr>
        <w:lastRenderedPageBreak/>
        <w:t>choć naturalnie wpływają w jakimś stopniu na tzw ogólne wrażenie jurorów. Wybrany wiersz powinien spełniać kilka kryteriów: być wierszem polskiego autora, napisanym i recytowanym po polsku, powinien być dostosowany do wieku dziecka.  Wiersz musi być zgodny z tegorocznym tematem – co oznacza, że powinien powstać w ciągu ostatnich dwudziestu lat.</w:t>
      </w:r>
    </w:p>
    <w:p w:rsidR="002A7A6B" w:rsidRPr="008D5470" w:rsidRDefault="001B2CAE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lang w:val="pl-PL"/>
        </w:rPr>
      </w:pPr>
      <w:r w:rsidRPr="008D5470">
        <w:rPr>
          <w:lang w:val="pl-PL"/>
        </w:rPr>
        <w:t xml:space="preserve">Dla uproszczenia, aby nie trzeba było szukać daty napisania konkretnego wiersza,  przyjmujemy zasadę, że jeśli autor wiersza żył i tworzył w ciągu ostatnich dwudziestu lat to taki wiersz możemy przyjąć do konkursu.  </w:t>
      </w:r>
      <w:r w:rsidR="008D5470">
        <w:rPr>
          <w:lang w:val="pl-PL"/>
        </w:rPr>
        <w:t xml:space="preserve">Prosimy jednak o wybór najnowszych wierszy, z ostatnich 20 lat. </w:t>
      </w:r>
    </w:p>
    <w:p w:rsidR="008D5470" w:rsidRDefault="001B2CAE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512A6E">
        <w:rPr>
          <w:b/>
          <w:color w:val="000000"/>
          <w:lang w:val="pl-PL"/>
        </w:rPr>
        <w:t>Kategoria zbiorowa</w:t>
      </w:r>
      <w:r w:rsidRPr="003A3EB8">
        <w:rPr>
          <w:color w:val="000000"/>
          <w:lang w:val="pl-PL"/>
        </w:rPr>
        <w:t xml:space="preserve"> to występ grupy maksymalnie 25 osobowej, ale nie mniejszej niż 5 osób. Występy grupowe to również konkurs recytatorski, gdzie słowo i tekst są najważniejsze. </w:t>
      </w:r>
      <w:r w:rsidR="008D5470">
        <w:rPr>
          <w:color w:val="000000"/>
          <w:lang w:val="pl-PL"/>
        </w:rPr>
        <w:t>Szkoły decydują o</w:t>
      </w:r>
      <w:r w:rsidR="004F6203">
        <w:rPr>
          <w:color w:val="000000"/>
          <w:lang w:val="pl-PL"/>
        </w:rPr>
        <w:t xml:space="preserve"> tym jak będzie wyglądał występ,  ale musi spełeniać wymogi regulaminu. W</w:t>
      </w:r>
      <w:r w:rsidR="008D5470">
        <w:rPr>
          <w:color w:val="000000"/>
          <w:lang w:val="pl-PL"/>
        </w:rPr>
        <w:t>ystęp grupowy może być recytacją jednego wiersza wykonaną przez ki</w:t>
      </w:r>
      <w:r w:rsidR="004F6203">
        <w:rPr>
          <w:color w:val="000000"/>
          <w:lang w:val="pl-PL"/>
        </w:rPr>
        <w:t xml:space="preserve">lkoro dzieci, jak również  przedstawieniem według </w:t>
      </w:r>
      <w:r w:rsidR="008D5470">
        <w:rPr>
          <w:color w:val="000000"/>
          <w:lang w:val="pl-PL"/>
        </w:rPr>
        <w:t xml:space="preserve"> scenariusza zbudowanego na wielu wierszach. Autorskie scenariusze nie są dodatkowo punktowane. Dopuszczalne są gotowe scenariusze przedstawień znalezione w internecie. </w:t>
      </w:r>
    </w:p>
    <w:p w:rsidR="008D5470" w:rsidRDefault="001B2CAE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color w:val="000000"/>
          <w:lang w:val="pl-PL"/>
        </w:rPr>
        <w:t xml:space="preserve">Przez lata występy grupowe urosły do małych form teatralnych często ze scenografią, choreografią, muzyką, efektami specjalnymi. Regulaminowo również dodatkowe efekty NIE są punktowane i dlatego prosimy zachować umiar.  Tekst i wiersze są najważniejsze, pozostałe elementy to tylko dodatek. </w:t>
      </w:r>
      <w:r w:rsidR="008D5470">
        <w:rPr>
          <w:color w:val="000000"/>
          <w:lang w:val="pl-PL"/>
        </w:rPr>
        <w:t xml:space="preserve">W odróżnieniu od poprzednich lat, regulamin tegorocznego konkuru nie dopuszcza wyświetlania w czasie występów prezentacji. Rezygnujemy z tego z </w:t>
      </w:r>
      <w:r w:rsidR="004F6203">
        <w:rPr>
          <w:color w:val="000000"/>
          <w:lang w:val="pl-PL"/>
        </w:rPr>
        <w:t>kilku powodów – jest to konkurs</w:t>
      </w:r>
      <w:r w:rsidR="008D5470">
        <w:rPr>
          <w:color w:val="000000"/>
          <w:lang w:val="pl-PL"/>
        </w:rPr>
        <w:t xml:space="preserve"> recytatorski, a nie widowisko multimedialne,  każda prezentacja odwraca uwagę widzów od dzieci na scenie (a przecież to one są najważniejsze), prezentacje zazwyczaj przedłużały występy z powodów technicznych. </w:t>
      </w:r>
    </w:p>
    <w:p w:rsidR="008D5470" w:rsidRDefault="001B2CAE" w:rsidP="008D5470">
      <w:pPr>
        <w:pBdr>
          <w:top w:val="nil"/>
          <w:left w:val="nil"/>
          <w:bottom w:val="nil"/>
          <w:right w:val="nil"/>
          <w:between w:val="nil"/>
        </w:pBdr>
        <w:ind w:left="-2" w:firstLineChars="0" w:firstLine="0"/>
        <w:rPr>
          <w:color w:val="000000"/>
          <w:lang w:val="pl-PL"/>
        </w:rPr>
      </w:pPr>
      <w:r w:rsidRPr="003A3EB8">
        <w:rPr>
          <w:color w:val="000000"/>
          <w:lang w:val="pl-PL"/>
        </w:rPr>
        <w:t>Możn</w:t>
      </w:r>
      <w:r w:rsidR="004F6203">
        <w:rPr>
          <w:color w:val="000000"/>
          <w:lang w:val="pl-PL"/>
        </w:rPr>
        <w:t xml:space="preserve">a wykorzystać muzykę, piosenki. </w:t>
      </w:r>
      <w:r w:rsidRPr="003A3EB8">
        <w:rPr>
          <w:color w:val="000000"/>
          <w:lang w:val="pl-PL"/>
        </w:rPr>
        <w:t>Występ</w:t>
      </w:r>
      <w:r w:rsidR="004F6203">
        <w:rPr>
          <w:color w:val="000000"/>
          <w:lang w:val="pl-PL"/>
        </w:rPr>
        <w:t xml:space="preserve">y </w:t>
      </w:r>
      <w:r w:rsidRPr="003A3EB8">
        <w:rPr>
          <w:color w:val="000000"/>
          <w:lang w:val="pl-PL"/>
        </w:rPr>
        <w:t>typy playback – czyli gdy dzieci tańczą, czy grają rolę a muzyka wraz z tekstem jest got</w:t>
      </w:r>
      <w:r w:rsidR="008D5470">
        <w:rPr>
          <w:color w:val="000000"/>
          <w:lang w:val="pl-PL"/>
        </w:rPr>
        <w:t xml:space="preserve">owa puszczona z odtwarzacza </w:t>
      </w:r>
      <w:r w:rsidRPr="003A3EB8">
        <w:rPr>
          <w:color w:val="000000"/>
          <w:lang w:val="pl-PL"/>
        </w:rPr>
        <w:t xml:space="preserve">są </w:t>
      </w:r>
      <w:r w:rsidR="008D5470">
        <w:rPr>
          <w:color w:val="000000"/>
          <w:lang w:val="pl-PL"/>
        </w:rPr>
        <w:t>nie</w:t>
      </w:r>
      <w:r w:rsidRPr="003A3EB8">
        <w:rPr>
          <w:color w:val="000000"/>
          <w:lang w:val="pl-PL"/>
        </w:rPr>
        <w:t xml:space="preserve">regulaminowe. </w:t>
      </w:r>
      <w:r w:rsidR="004F6203">
        <w:rPr>
          <w:color w:val="000000"/>
          <w:lang w:val="pl-PL"/>
        </w:rPr>
        <w:t>Teksty recytowane mają stanowić podstawę występu.</w:t>
      </w:r>
    </w:p>
    <w:p w:rsidR="008D5470" w:rsidRDefault="001B2CAE" w:rsidP="008D5470">
      <w:pPr>
        <w:pBdr>
          <w:top w:val="nil"/>
          <w:left w:val="nil"/>
          <w:bottom w:val="nil"/>
          <w:right w:val="nil"/>
          <w:between w:val="nil"/>
        </w:pBdr>
        <w:ind w:left="-2" w:firstLineChars="0" w:firstLine="0"/>
        <w:rPr>
          <w:color w:val="000000"/>
          <w:lang w:val="pl-PL"/>
        </w:rPr>
      </w:pPr>
      <w:r w:rsidRPr="003A3EB8">
        <w:rPr>
          <w:lang w:val="pl-PL"/>
        </w:rPr>
        <w:t>Niedopuszczalny</w:t>
      </w:r>
      <w:r w:rsidRPr="003A3EB8">
        <w:rPr>
          <w:color w:val="000000"/>
          <w:lang w:val="pl-PL"/>
        </w:rPr>
        <w:t xml:space="preserve"> jest udział osób dorosłych w przedstawieniu w innej roli jak pomoc przy rozstawianiu rekwizytów i scenografii. </w:t>
      </w:r>
    </w:p>
    <w:p w:rsidR="002A7A6B" w:rsidRPr="003A3EB8" w:rsidRDefault="001B2CAE" w:rsidP="008D5470">
      <w:pPr>
        <w:pBdr>
          <w:top w:val="nil"/>
          <w:left w:val="nil"/>
          <w:bottom w:val="nil"/>
          <w:right w:val="nil"/>
          <w:between w:val="nil"/>
        </w:pBdr>
        <w:ind w:left="-2" w:firstLineChars="0" w:firstLine="0"/>
        <w:rPr>
          <w:color w:val="000000"/>
          <w:lang w:val="pl-PL"/>
        </w:rPr>
      </w:pPr>
      <w:r w:rsidRPr="003A3EB8">
        <w:rPr>
          <w:color w:val="000000"/>
          <w:lang w:val="pl-PL"/>
        </w:rPr>
        <w:t xml:space="preserve">Prosimy o przestrzeganie czasu występu (10 minut maksymalnie na występ grupowy) oraz po 5 minut na przygotowanie i posprzątanie dekoracji. </w:t>
      </w:r>
      <w:r w:rsidR="004F6203">
        <w:rPr>
          <w:color w:val="000000"/>
          <w:lang w:val="pl-PL"/>
        </w:rPr>
        <w:t>Wierszowisko jest długim dniem dla wszystkich – jeśli zachowamy dyscyplinę czasową pójdzie sprawniej).</w:t>
      </w:r>
    </w:p>
    <w:p w:rsidR="00531E55" w:rsidRPr="00531E55" w:rsidRDefault="00531E55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i/>
          <w:color w:val="000000"/>
          <w:sz w:val="24"/>
          <w:u w:val="single"/>
          <w:lang w:val="pl-PL"/>
        </w:rPr>
      </w:pPr>
      <w:r w:rsidRPr="00531E55">
        <w:rPr>
          <w:b/>
          <w:i/>
          <w:color w:val="000000"/>
          <w:sz w:val="24"/>
          <w:u w:val="single"/>
          <w:lang w:val="pl-PL"/>
        </w:rPr>
        <w:t>Zgłoszenia: termin, formularze</w:t>
      </w:r>
      <w:r>
        <w:rPr>
          <w:b/>
          <w:i/>
          <w:color w:val="000000"/>
          <w:sz w:val="24"/>
          <w:u w:val="single"/>
          <w:lang w:val="pl-PL"/>
        </w:rPr>
        <w:t>, wkład własny</w:t>
      </w:r>
    </w:p>
    <w:p w:rsidR="002A7A6B" w:rsidRPr="008D5470" w:rsidRDefault="001B2CAE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8D5470">
        <w:rPr>
          <w:b/>
          <w:color w:val="000000"/>
          <w:u w:val="single"/>
          <w:lang w:val="pl-PL"/>
        </w:rPr>
        <w:t>Na zgłoszenia uczestników czekamy do 19.</w:t>
      </w:r>
      <w:r w:rsidR="00B35460">
        <w:rPr>
          <w:b/>
          <w:color w:val="000000"/>
          <w:u w:val="single"/>
          <w:lang w:val="pl-PL"/>
        </w:rPr>
        <w:t>0</w:t>
      </w:r>
      <w:r w:rsidRPr="008D5470">
        <w:rPr>
          <w:b/>
          <w:color w:val="000000"/>
          <w:u w:val="single"/>
          <w:lang w:val="pl-PL"/>
        </w:rPr>
        <w:t>1.2020.</w:t>
      </w:r>
      <w:r w:rsidRPr="008D5470">
        <w:rPr>
          <w:color w:val="000000"/>
          <w:lang w:val="pl-PL"/>
        </w:rPr>
        <w:t xml:space="preserve"> Bardzo prosimy o dotrzymanie tego terminu. Ułatwi nam to z</w:t>
      </w:r>
      <w:r w:rsidR="004F6203">
        <w:rPr>
          <w:color w:val="000000"/>
          <w:lang w:val="pl-PL"/>
        </w:rPr>
        <w:t>nacznie organizację wydarzenia. N</w:t>
      </w:r>
      <w:r w:rsidRPr="008D5470">
        <w:rPr>
          <w:color w:val="000000"/>
          <w:lang w:val="pl-PL"/>
        </w:rPr>
        <w:t>a początku lutego zamawiać będziemy nagrody dla uczestników, prz</w:t>
      </w:r>
      <w:r w:rsidR="004F6203">
        <w:rPr>
          <w:color w:val="000000"/>
          <w:lang w:val="pl-PL"/>
        </w:rPr>
        <w:t xml:space="preserve">ygotowywać dyplomy, scenariusze, karty dla jurorów. </w:t>
      </w:r>
      <w:r w:rsidRPr="008D5470">
        <w:rPr>
          <w:color w:val="000000"/>
          <w:lang w:val="pl-PL"/>
        </w:rPr>
        <w:t xml:space="preserve"> </w:t>
      </w:r>
    </w:p>
    <w:p w:rsidR="002A7A6B" w:rsidRPr="003A3EB8" w:rsidRDefault="001B2CAE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color w:val="000000"/>
          <w:lang w:val="pl-PL"/>
        </w:rPr>
        <w:t> W załączniku dwa formularze zgłoszeniowe. Bardzo prosimy o dokładn</w:t>
      </w:r>
      <w:r w:rsidRPr="003A3EB8">
        <w:rPr>
          <w:lang w:val="pl-PL"/>
        </w:rPr>
        <w:t>e</w:t>
      </w:r>
      <w:r w:rsidRPr="003A3EB8">
        <w:rPr>
          <w:color w:val="000000"/>
          <w:lang w:val="pl-PL"/>
        </w:rPr>
        <w:t xml:space="preserve"> wpisywanie danych – podane nazwiska w takiej formie znajdą się w scenariuszu i na dyplomach. Jeśli szkoła zgłosi Jozefa, Jasia czy Elzbiete to tak wpiszemy na dyplomie (a nie Józef, Jan czy Elżbieta).</w:t>
      </w:r>
      <w:r w:rsidR="004F6203">
        <w:rPr>
          <w:color w:val="000000"/>
          <w:lang w:val="pl-PL"/>
        </w:rPr>
        <w:t xml:space="preserve"> Gotowe listy wysyłamy zawsze do szkół z prośbą o sprawdzenie. </w:t>
      </w:r>
    </w:p>
    <w:p w:rsidR="008D5470" w:rsidRDefault="008D5470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>
        <w:rPr>
          <w:color w:val="000000"/>
          <w:lang w:val="pl-PL"/>
        </w:rPr>
        <w:lastRenderedPageBreak/>
        <w:t xml:space="preserve">Jeden z formularzy wypełnia i wysyła do </w:t>
      </w:r>
      <w:r w:rsidR="004F6203">
        <w:rPr>
          <w:color w:val="000000"/>
          <w:lang w:val="pl-PL"/>
        </w:rPr>
        <w:t xml:space="preserve">nas w ustalonym terminie </w:t>
      </w:r>
      <w:r>
        <w:rPr>
          <w:color w:val="000000"/>
          <w:lang w:val="pl-PL"/>
        </w:rPr>
        <w:t xml:space="preserve">szkoła. Jest to lista wszystkich uczestników ze szkoły. </w:t>
      </w:r>
    </w:p>
    <w:p w:rsidR="002A7A6B" w:rsidRDefault="001B2CAE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color w:val="000000"/>
          <w:lang w:val="pl-PL"/>
        </w:rPr>
        <w:t>Kole</w:t>
      </w:r>
      <w:r w:rsidR="008D5470">
        <w:rPr>
          <w:color w:val="000000"/>
          <w:lang w:val="pl-PL"/>
        </w:rPr>
        <w:t>jny formularz jest dla rodziców – jest to zgoda na wykorzystanie danych i wizerunku dziecka w relacjach z Wierszowiska.  K</w:t>
      </w:r>
      <w:r w:rsidRPr="003A3EB8">
        <w:rPr>
          <w:color w:val="000000"/>
          <w:lang w:val="pl-PL"/>
        </w:rPr>
        <w:t xml:space="preserve">ażdy rodzic wypełnia formularz dla swojego/ swoich dzieci (jeden formularz dla każdego dziecka). Zapisanie dziecka na Wierszowisko jest równoznaczne z akceptacją regulaminu i zasad oraz wyrażeniem zgody na udostępnienie danych oraz wizerunku dziecka. </w:t>
      </w:r>
      <w:r w:rsidRPr="003A3EB8">
        <w:rPr>
          <w:lang w:val="pl-PL"/>
        </w:rPr>
        <w:t>Formularze</w:t>
      </w:r>
      <w:r w:rsidRPr="003A3EB8">
        <w:rPr>
          <w:color w:val="000000"/>
          <w:lang w:val="pl-PL"/>
        </w:rPr>
        <w:t xml:space="preserve"> rodziców przechowuje szkoła, my prosimy o skany. Prosimy o dopełnienie tej formalności przez szkoły. Zgody rodziców można dosłać później niż</w:t>
      </w:r>
      <w:r w:rsidR="00257C7F">
        <w:rPr>
          <w:color w:val="000000"/>
          <w:lang w:val="pl-PL"/>
        </w:rPr>
        <w:t xml:space="preserve"> </w:t>
      </w:r>
      <w:r w:rsidRPr="003A3EB8">
        <w:rPr>
          <w:color w:val="000000"/>
          <w:lang w:val="pl-PL"/>
        </w:rPr>
        <w:t>19.01.2020.</w:t>
      </w:r>
    </w:p>
    <w:p w:rsidR="00531E55" w:rsidRPr="003A3EB8" w:rsidRDefault="00531E55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531E55">
        <w:rPr>
          <w:color w:val="000000"/>
          <w:lang w:val="pl-PL"/>
        </w:rPr>
        <w:t xml:space="preserve">Jak co roku prosimy o </w:t>
      </w:r>
      <w:r w:rsidRPr="00531E55">
        <w:rPr>
          <w:b/>
          <w:color w:val="000000"/>
          <w:lang w:val="pl-PL"/>
        </w:rPr>
        <w:t>opłatę za udział w wysokości 5 euro</w:t>
      </w:r>
      <w:r w:rsidRPr="00531E55">
        <w:rPr>
          <w:color w:val="000000"/>
          <w:lang w:val="pl-PL"/>
        </w:rPr>
        <w:t xml:space="preserve"> za występującego ucznia (bez względu na to czy występuje tylko w jednej czy w dwóch kategoriach).  Uczestnicy otrzymają medal, dyplom, upominek. Co roku pozyskujemy fundusze na wydarzenie, jednak nie wszystkie koszty jesteśmy w stanie pokryć z dotacji. </w:t>
      </w:r>
    </w:p>
    <w:p w:rsidR="00531E55" w:rsidRPr="00531E55" w:rsidRDefault="00531E55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i/>
          <w:color w:val="000000"/>
          <w:sz w:val="24"/>
          <w:u w:val="single"/>
          <w:lang w:val="pl-PL"/>
        </w:rPr>
      </w:pPr>
      <w:r w:rsidRPr="00531E55">
        <w:rPr>
          <w:b/>
          <w:i/>
          <w:color w:val="000000"/>
          <w:sz w:val="24"/>
          <w:u w:val="single"/>
          <w:lang w:val="pl-PL"/>
        </w:rPr>
        <w:t>Regulamin Wierszowiska</w:t>
      </w:r>
    </w:p>
    <w:p w:rsidR="002A7A6B" w:rsidRPr="00512A6E" w:rsidRDefault="001B2CAE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512A6E">
        <w:rPr>
          <w:b/>
          <w:color w:val="000000"/>
          <w:lang w:val="pl-PL"/>
        </w:rPr>
        <w:t xml:space="preserve">Nowy regulamin Wierszowiska 2020 w załączniku. Zwracamy uwagę na zmiany w regulaminie. </w:t>
      </w:r>
    </w:p>
    <w:p w:rsidR="002A7A6B" w:rsidRPr="003A3EB8" w:rsidRDefault="001B2CAE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lang w:val="pl-PL"/>
        </w:rPr>
        <w:t>Najważniejszą</w:t>
      </w:r>
      <w:r w:rsidRPr="003A3EB8">
        <w:rPr>
          <w:color w:val="000000"/>
          <w:lang w:val="pl-PL"/>
        </w:rPr>
        <w:t xml:space="preserve"> jest uściślenie kryteriów występów. </w:t>
      </w:r>
      <w:r w:rsidR="00DC17D4">
        <w:rPr>
          <w:color w:val="000000"/>
          <w:lang w:val="pl-PL"/>
        </w:rPr>
        <w:t xml:space="preserve"> Powołana zostanie dodatkowa</w:t>
      </w:r>
      <w:r w:rsidRPr="003A3EB8">
        <w:rPr>
          <w:color w:val="000000"/>
          <w:lang w:val="pl-PL"/>
        </w:rPr>
        <w:t xml:space="preserve"> komisja regulaminowa,</w:t>
      </w:r>
      <w:r w:rsidR="00DC17D4">
        <w:rPr>
          <w:color w:val="000000"/>
          <w:lang w:val="pl-PL"/>
        </w:rPr>
        <w:t xml:space="preserve"> składająca się z przedstawicieli szkół, </w:t>
      </w:r>
      <w:r w:rsidRPr="003A3EB8">
        <w:rPr>
          <w:color w:val="000000"/>
          <w:lang w:val="pl-PL"/>
        </w:rPr>
        <w:t xml:space="preserve"> która za regulaminowy występ przyznawać będzie punkty. T</w:t>
      </w:r>
      <w:r w:rsidR="00DC17D4">
        <w:rPr>
          <w:color w:val="000000"/>
          <w:lang w:val="pl-PL"/>
        </w:rPr>
        <w:t>a punktacja będzie podstawą dalszej oceny przez jurorów</w:t>
      </w:r>
      <w:r w:rsidRPr="003A3EB8">
        <w:rPr>
          <w:color w:val="000000"/>
          <w:lang w:val="pl-PL"/>
        </w:rPr>
        <w:t xml:space="preserve">, co w praktyce oznacza że nieregulaminowy występ, nawet jeśli wysoko zostanie oceniony przez jury – nie ma szans na wygraną. Zakładamy, że wszystkie szkoły będą trzymać się zasad dzięki czemu każda szkoła otrzyma taką samą ilość punktów na starcie. Jury będzie oceniać występy jak zwykle. </w:t>
      </w:r>
    </w:p>
    <w:p w:rsidR="003F14FB" w:rsidRDefault="003F14FB" w:rsidP="003F14F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i/>
          <w:color w:val="000000"/>
          <w:sz w:val="24"/>
          <w:u w:val="single"/>
          <w:lang w:val="pl-PL"/>
        </w:rPr>
      </w:pPr>
      <w:r>
        <w:rPr>
          <w:b/>
          <w:i/>
          <w:color w:val="000000"/>
          <w:sz w:val="24"/>
          <w:u w:val="single"/>
          <w:lang w:val="pl-PL"/>
        </w:rPr>
        <w:t>Jubieluszowe Wierszowisko – dodatkowa kategoria wiekowa</w:t>
      </w:r>
    </w:p>
    <w:p w:rsidR="003F14FB" w:rsidRDefault="003F14FB" w:rsidP="003F14F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lang w:val="pl-PL"/>
        </w:rPr>
      </w:pPr>
      <w:r w:rsidRPr="003F14FB">
        <w:rPr>
          <w:color w:val="000000"/>
          <w:sz w:val="24"/>
          <w:lang w:val="pl-PL"/>
        </w:rPr>
        <w:t xml:space="preserve">Z okazji jubileuszowego, 20.Wierszowiska, proponujemy </w:t>
      </w:r>
      <w:r>
        <w:rPr>
          <w:color w:val="000000"/>
          <w:sz w:val="24"/>
          <w:lang w:val="pl-PL"/>
        </w:rPr>
        <w:t xml:space="preserve">w tym roku </w:t>
      </w:r>
      <w:r w:rsidRPr="003F14FB">
        <w:rPr>
          <w:color w:val="000000"/>
          <w:sz w:val="24"/>
          <w:lang w:val="pl-PL"/>
        </w:rPr>
        <w:t xml:space="preserve">dodatkową kategorię  (poza regulamiem) w kategorii wiekowej 15-18 lat dla najstarszych uczniów szkół oraz dla absolwentów szkół. W tej kategorii wiekowej można wybrać bardziej poważny utwór poetycki </w:t>
      </w:r>
      <w:r>
        <w:rPr>
          <w:color w:val="000000"/>
          <w:sz w:val="24"/>
          <w:lang w:val="pl-PL"/>
        </w:rPr>
        <w:t xml:space="preserve">(a więc nie poezja dla dzieci). Zgłoszenie uczestników do tej kategorii odbywa się na takich samych zasadach – za pośrednictwem szkoły, ale jako dodatkowe osoby do głównej listy, a więc poza limitem uczestników. Zastrzegamy sobie prawno rezygnacji z występów w tej kategorii, jeśli nie będzie wystrczającego zaintersowania </w:t>
      </w:r>
    </w:p>
    <w:p w:rsidR="003F14FB" w:rsidRPr="003F14FB" w:rsidRDefault="003F14FB" w:rsidP="003F14F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4"/>
          <w:u w:val="single"/>
          <w:lang w:val="pl-PL"/>
        </w:rPr>
      </w:pPr>
      <w:r w:rsidRPr="003F14FB">
        <w:rPr>
          <w:b/>
          <w:color w:val="000000"/>
          <w:sz w:val="24"/>
          <w:u w:val="single"/>
          <w:lang w:val="pl-PL"/>
        </w:rPr>
        <w:t>Jubileuszowe Wierszowisko – szukamy uczestników</w:t>
      </w:r>
      <w:r w:rsidR="00F63F2C">
        <w:rPr>
          <w:b/>
          <w:color w:val="000000"/>
          <w:sz w:val="24"/>
          <w:u w:val="single"/>
          <w:lang w:val="pl-PL"/>
        </w:rPr>
        <w:t xml:space="preserve"> występujących 5 lub 10 razy!</w:t>
      </w:r>
      <w:bookmarkStart w:id="0" w:name="_GoBack"/>
      <w:bookmarkEnd w:id="0"/>
    </w:p>
    <w:p w:rsidR="003F14FB" w:rsidRPr="00F63F2C" w:rsidRDefault="003F14FB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lang w:val="pl-PL"/>
        </w:rPr>
      </w:pPr>
      <w:r w:rsidRPr="00F63F2C">
        <w:rPr>
          <w:color w:val="000000"/>
          <w:sz w:val="24"/>
          <w:lang w:val="pl-PL"/>
        </w:rPr>
        <w:t>Podobnie jak w czasie 15-lecia, chcemy w czasie 20 Wierszowiska wyróżnić dz</w:t>
      </w:r>
      <w:r w:rsidR="00F63F2C" w:rsidRPr="00F63F2C">
        <w:rPr>
          <w:color w:val="000000"/>
          <w:sz w:val="24"/>
          <w:lang w:val="pl-PL"/>
        </w:rPr>
        <w:t xml:space="preserve">ieci występujące na scenie po raz 10 lub 5. Prosimy o podanie listy dzieci – wraz z datami kiedy występowały. </w:t>
      </w:r>
    </w:p>
    <w:p w:rsidR="00531E55" w:rsidRPr="00531E55" w:rsidRDefault="00531E55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i/>
          <w:color w:val="000000"/>
          <w:sz w:val="24"/>
          <w:u w:val="single"/>
          <w:lang w:val="pl-PL"/>
        </w:rPr>
      </w:pPr>
      <w:r>
        <w:rPr>
          <w:b/>
          <w:i/>
          <w:color w:val="000000"/>
          <w:sz w:val="24"/>
          <w:u w:val="single"/>
          <w:lang w:val="pl-PL"/>
        </w:rPr>
        <w:t>Kon</w:t>
      </w:r>
      <w:r w:rsidRPr="00531E55">
        <w:rPr>
          <w:b/>
          <w:i/>
          <w:color w:val="000000"/>
          <w:sz w:val="24"/>
          <w:u w:val="single"/>
          <w:lang w:val="pl-PL"/>
        </w:rPr>
        <w:t>kurs plastyczny</w:t>
      </w:r>
    </w:p>
    <w:p w:rsidR="00531E55" w:rsidRPr="00531E55" w:rsidRDefault="001B2CAE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color w:val="000000"/>
          <w:lang w:val="pl-PL"/>
        </w:rPr>
        <w:t xml:space="preserve">Tradycyjnie Festiwalowi towarzyszy </w:t>
      </w:r>
      <w:r w:rsidRPr="00512A6E">
        <w:rPr>
          <w:b/>
          <w:lang w:val="pl-PL"/>
        </w:rPr>
        <w:t xml:space="preserve">wierszowiskowy </w:t>
      </w:r>
      <w:r w:rsidRPr="00512A6E">
        <w:rPr>
          <w:b/>
          <w:color w:val="000000"/>
          <w:lang w:val="pl-PL"/>
        </w:rPr>
        <w:t>konkurs plastyczn</w:t>
      </w:r>
      <w:r w:rsidRPr="00512A6E">
        <w:rPr>
          <w:b/>
          <w:lang w:val="pl-PL"/>
        </w:rPr>
        <w:t>y</w:t>
      </w:r>
      <w:r w:rsidRPr="003A3EB8">
        <w:rPr>
          <w:color w:val="000000"/>
          <w:lang w:val="pl-PL"/>
        </w:rPr>
        <w:t xml:space="preserve">, który tym razem organizuje Polska Szkoła z Helmond. Informacje na temat konkursu są na naszej stronie internetowej. </w:t>
      </w:r>
      <w:r w:rsidRPr="003A3EB8">
        <w:rPr>
          <w:lang w:val="pl-PL"/>
        </w:rPr>
        <w:lastRenderedPageBreak/>
        <w:t>Przesłaliśmy</w:t>
      </w:r>
      <w:r w:rsidRPr="003A3EB8">
        <w:rPr>
          <w:color w:val="000000"/>
          <w:lang w:val="pl-PL"/>
        </w:rPr>
        <w:t xml:space="preserve"> je również e-mailem. Temat </w:t>
      </w:r>
      <w:r w:rsidRPr="003A3EB8">
        <w:rPr>
          <w:lang w:val="pl-PL"/>
        </w:rPr>
        <w:t>tegorocznego</w:t>
      </w:r>
      <w:r w:rsidRPr="003A3EB8">
        <w:rPr>
          <w:color w:val="000000"/>
          <w:lang w:val="pl-PL"/>
        </w:rPr>
        <w:t xml:space="preserve"> konkursu to: Ilustracja ulubionego wiersza polskiego autora. </w:t>
      </w:r>
    </w:p>
    <w:p w:rsidR="00531E55" w:rsidRPr="00531E55" w:rsidRDefault="00531E55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i/>
          <w:color w:val="000000"/>
          <w:sz w:val="24"/>
          <w:u w:val="single"/>
          <w:lang w:val="pl-PL"/>
        </w:rPr>
      </w:pPr>
      <w:r w:rsidRPr="00531E55">
        <w:rPr>
          <w:b/>
          <w:i/>
          <w:color w:val="000000"/>
          <w:sz w:val="24"/>
          <w:u w:val="single"/>
          <w:lang w:val="pl-PL"/>
        </w:rPr>
        <w:t>Promocja szkół</w:t>
      </w:r>
    </w:p>
    <w:p w:rsidR="002A7A6B" w:rsidRDefault="001B2CAE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color w:val="000000"/>
          <w:lang w:val="pl-PL"/>
        </w:rPr>
        <w:t xml:space="preserve">Tak jak w roku ubiegłym FPSN będzie miało swój stolik w holu teatru. </w:t>
      </w:r>
      <w:r w:rsidR="009244F4">
        <w:rPr>
          <w:color w:val="000000"/>
          <w:lang w:val="pl-PL"/>
        </w:rPr>
        <w:t>Chętne szkoły mogą przygotować  materiały promocyjne swojej szkoły, rozstawić baner, rozłożyć ulotki, przygotować gadżety szkolne do rozdania albo wystaw</w:t>
      </w:r>
      <w:r w:rsidR="00B35460">
        <w:rPr>
          <w:color w:val="000000"/>
          <w:lang w:val="pl-PL"/>
        </w:rPr>
        <w:t>ę</w:t>
      </w:r>
      <w:r w:rsidR="009244F4">
        <w:rPr>
          <w:color w:val="000000"/>
          <w:lang w:val="pl-PL"/>
        </w:rPr>
        <w:t xml:space="preserve"> swoich zdjęć. </w:t>
      </w:r>
      <w:r w:rsidRPr="003A3EB8">
        <w:rPr>
          <w:color w:val="000000"/>
          <w:lang w:val="pl-PL"/>
        </w:rPr>
        <w:t xml:space="preserve"> </w:t>
      </w:r>
    </w:p>
    <w:p w:rsidR="00531E55" w:rsidRPr="00531E55" w:rsidRDefault="00257C7F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i/>
          <w:color w:val="000000"/>
          <w:sz w:val="24"/>
          <w:u w:val="single"/>
          <w:lang w:val="pl-PL"/>
        </w:rPr>
      </w:pPr>
      <w:r>
        <w:rPr>
          <w:b/>
          <w:i/>
          <w:color w:val="000000"/>
          <w:sz w:val="24"/>
          <w:u w:val="single"/>
          <w:lang w:val="pl-PL"/>
        </w:rPr>
        <w:t>Darczyńcy, sponsorzy</w:t>
      </w:r>
    </w:p>
    <w:p w:rsidR="00257C7F" w:rsidRDefault="001B2CAE" w:rsidP="00257C7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lang w:val="pl-PL"/>
        </w:rPr>
      </w:pPr>
      <w:r w:rsidRPr="003A3EB8">
        <w:rPr>
          <w:color w:val="000000"/>
          <w:lang w:val="pl-PL"/>
        </w:rPr>
        <w:t>Jak co roku poszukujemy także darczyńców. Osoby lub firmy</w:t>
      </w:r>
      <w:r w:rsidR="00AB3D30">
        <w:rPr>
          <w:color w:val="000000"/>
          <w:lang w:val="pl-PL"/>
        </w:rPr>
        <w:t xml:space="preserve">, </w:t>
      </w:r>
      <w:r w:rsidRPr="003A3EB8">
        <w:rPr>
          <w:color w:val="000000"/>
          <w:lang w:val="pl-PL"/>
        </w:rPr>
        <w:t xml:space="preserve">które chciałyby wesprzeć darowizną nasze wydarzenie mogą </w:t>
      </w:r>
      <w:r w:rsidRPr="003A3EB8">
        <w:rPr>
          <w:lang w:val="pl-PL"/>
        </w:rPr>
        <w:t xml:space="preserve">skontaktować się: </w:t>
      </w:r>
    </w:p>
    <w:p w:rsidR="00257C7F" w:rsidRDefault="0042129F" w:rsidP="00257C7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hyperlink r:id="rId9" w:history="1">
        <w:r w:rsidR="00257C7F" w:rsidRPr="00767A1C">
          <w:rPr>
            <w:rStyle w:val="Hyperlink"/>
            <w:lang w:val="pl-PL"/>
          </w:rPr>
          <w:t>reklama@wierszowisko.com</w:t>
        </w:r>
      </w:hyperlink>
      <w:r w:rsidR="00257C7F">
        <w:rPr>
          <w:color w:val="000000"/>
          <w:lang w:val="pl-PL"/>
        </w:rPr>
        <w:t xml:space="preserve"> </w:t>
      </w:r>
      <w:r w:rsidR="001B2CAE" w:rsidRPr="003A3EB8">
        <w:rPr>
          <w:color w:val="000000"/>
          <w:lang w:val="pl-PL"/>
        </w:rPr>
        <w:t xml:space="preserve"> lub na </w:t>
      </w:r>
      <w:hyperlink r:id="rId10">
        <w:r w:rsidR="001B2CAE" w:rsidRPr="003A3EB8">
          <w:rPr>
            <w:color w:val="0000FF"/>
            <w:u w:val="single"/>
            <w:lang w:val="pl-PL"/>
          </w:rPr>
          <w:t>info@wierszowisko.com</w:t>
        </w:r>
      </w:hyperlink>
      <w:r w:rsidR="001B2CAE" w:rsidRPr="003A3EB8">
        <w:rPr>
          <w:color w:val="000000"/>
          <w:lang w:val="pl-PL"/>
        </w:rPr>
        <w:t>.</w:t>
      </w:r>
    </w:p>
    <w:p w:rsidR="002A7A6B" w:rsidRDefault="001B2CAE" w:rsidP="00257C7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color w:val="000000"/>
          <w:lang w:val="pl-PL"/>
        </w:rPr>
        <w:t xml:space="preserve"> Prosimy o Państwa pomoc w tej sprawie. </w:t>
      </w:r>
    </w:p>
    <w:p w:rsidR="00531E55" w:rsidRDefault="00531E55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>
        <w:rPr>
          <w:color w:val="000000"/>
          <w:lang w:val="pl-PL"/>
        </w:rPr>
        <w:br/>
      </w:r>
    </w:p>
    <w:p w:rsidR="00531E55" w:rsidRDefault="00531E55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:rsidR="00531E55" w:rsidRPr="003A3EB8" w:rsidRDefault="00531E55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:rsidR="00531E55" w:rsidRPr="00531E55" w:rsidRDefault="00531E55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i/>
          <w:color w:val="000000"/>
          <w:sz w:val="24"/>
          <w:u w:val="single"/>
          <w:lang w:val="pl-PL"/>
        </w:rPr>
      </w:pPr>
      <w:r w:rsidRPr="00531E55">
        <w:rPr>
          <w:b/>
          <w:i/>
          <w:color w:val="000000"/>
          <w:sz w:val="24"/>
          <w:u w:val="single"/>
          <w:lang w:val="pl-PL"/>
        </w:rPr>
        <w:t>Wolontariusze, komitet organizacyjny</w:t>
      </w:r>
    </w:p>
    <w:p w:rsidR="00531E55" w:rsidRDefault="001B2CAE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color w:val="000000"/>
          <w:lang w:val="pl-PL"/>
        </w:rPr>
        <w:t>Szukamy także osób do pomocy przy organizacji Festiwalu jak i w dniu Wierszowiska.</w:t>
      </w:r>
      <w:r w:rsidR="00531E55">
        <w:rPr>
          <w:color w:val="000000"/>
          <w:lang w:val="pl-PL"/>
        </w:rPr>
        <w:t xml:space="preserve"> </w:t>
      </w:r>
    </w:p>
    <w:p w:rsidR="002A7A6B" w:rsidRPr="003A3EB8" w:rsidRDefault="001B2CAE" w:rsidP="00531E55">
      <w:pPr>
        <w:pBdr>
          <w:top w:val="nil"/>
          <w:left w:val="nil"/>
          <w:bottom w:val="nil"/>
          <w:right w:val="nil"/>
          <w:between w:val="nil"/>
        </w:pBdr>
        <w:ind w:left="-2" w:firstLineChars="0" w:firstLine="0"/>
        <w:rPr>
          <w:color w:val="000000"/>
          <w:lang w:val="pl-PL"/>
        </w:rPr>
      </w:pPr>
      <w:r w:rsidRPr="003A3EB8">
        <w:rPr>
          <w:color w:val="000000"/>
          <w:lang w:val="pl-PL"/>
        </w:rPr>
        <w:t>Będą potrzebne osoby do pilnowania porządku, rejestracji uczestników i gości, pomocy za kulisami itp. Chętnych prosimy o kontakt: info@wierszowisko.com</w:t>
      </w:r>
    </w:p>
    <w:p w:rsidR="00531E55" w:rsidRPr="00531E55" w:rsidRDefault="00531E55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i/>
          <w:color w:val="000000"/>
          <w:sz w:val="24"/>
          <w:u w:val="single"/>
          <w:lang w:val="pl-PL"/>
        </w:rPr>
      </w:pPr>
      <w:r w:rsidRPr="00531E55">
        <w:rPr>
          <w:b/>
          <w:i/>
          <w:color w:val="000000"/>
          <w:sz w:val="24"/>
          <w:u w:val="single"/>
          <w:lang w:val="pl-PL"/>
        </w:rPr>
        <w:t>Promocja Wierszowiska</w:t>
      </w:r>
    </w:p>
    <w:p w:rsidR="002A7A6B" w:rsidRDefault="001B2CAE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color w:val="000000"/>
          <w:lang w:val="pl-PL"/>
        </w:rPr>
        <w:t xml:space="preserve">Zachęcamy także do śledzenia aktualności na temat Wierszowiska 2020 na naszej stronie poświęconej festiwalowi </w:t>
      </w:r>
      <w:hyperlink r:id="rId11">
        <w:r w:rsidRPr="003A3EB8">
          <w:rPr>
            <w:color w:val="0000FF"/>
            <w:u w:val="single"/>
            <w:lang w:val="pl-PL"/>
          </w:rPr>
          <w:t>www.wierszowisko.com</w:t>
        </w:r>
      </w:hyperlink>
      <w:r w:rsidRPr="003A3EB8">
        <w:rPr>
          <w:color w:val="000000"/>
          <w:lang w:val="pl-PL"/>
        </w:rPr>
        <w:t xml:space="preserve"> oraz na profilu na facebooku</w:t>
      </w:r>
      <w:r w:rsidR="00531E55">
        <w:rPr>
          <w:color w:val="000000"/>
          <w:lang w:val="pl-PL"/>
        </w:rPr>
        <w:t xml:space="preserve">. Każde kliknięcie w posty to dodatkowa zachęta dla sponsorów wydarzenia, dla których oglądalność naszych stron ma duży wpływ na decyzje o sponsorowaniu Wierszowiska. </w:t>
      </w:r>
    </w:p>
    <w:p w:rsidR="00531E55" w:rsidRPr="003A3EB8" w:rsidRDefault="00531E55" w:rsidP="00531E5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  <w:lang w:val="pl-PL"/>
        </w:rPr>
      </w:pPr>
    </w:p>
    <w:p w:rsidR="002A7A6B" w:rsidRPr="00531E55" w:rsidRDefault="001B2CAE" w:rsidP="00531E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i/>
          <w:color w:val="000000"/>
          <w:lang w:val="pl-PL"/>
        </w:rPr>
      </w:pPr>
      <w:r w:rsidRPr="00531E55">
        <w:rPr>
          <w:b/>
          <w:i/>
          <w:color w:val="000000"/>
          <w:lang w:val="pl-PL"/>
        </w:rPr>
        <w:t xml:space="preserve">Organizatorzy </w:t>
      </w:r>
      <w:r w:rsidR="00531E55">
        <w:rPr>
          <w:b/>
          <w:i/>
          <w:color w:val="000000"/>
          <w:lang w:val="pl-PL"/>
        </w:rPr>
        <w:t xml:space="preserve">Wierszowiska: </w:t>
      </w:r>
    </w:p>
    <w:p w:rsidR="002A7A6B" w:rsidRDefault="001B2CAE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color w:val="000000"/>
          <w:lang w:val="pl-PL"/>
        </w:rPr>
        <w:t xml:space="preserve">Agnieszka Lonska, Małgorzata Lubbers-Dąbrowska, </w:t>
      </w:r>
      <w:r w:rsidRPr="00531E55">
        <w:rPr>
          <w:color w:val="000000"/>
          <w:lang w:val="pl-PL"/>
        </w:rPr>
        <w:t xml:space="preserve">Katarzyna Kiszkiel, Marta van </w:t>
      </w:r>
      <w:r w:rsidR="008D5470" w:rsidRPr="00531E55">
        <w:rPr>
          <w:color w:val="000000"/>
          <w:lang w:val="pl-PL"/>
        </w:rPr>
        <w:t>der</w:t>
      </w:r>
      <w:r w:rsidRPr="00531E55">
        <w:rPr>
          <w:color w:val="000000"/>
          <w:lang w:val="pl-PL"/>
        </w:rPr>
        <w:t xml:space="preserve"> Haagen, </w:t>
      </w:r>
      <w:r w:rsidRPr="003A3EB8">
        <w:rPr>
          <w:color w:val="000000"/>
          <w:lang w:val="pl-PL"/>
        </w:rPr>
        <w:t>Renata Truś</w:t>
      </w:r>
      <w:r w:rsidR="00AB3D30">
        <w:rPr>
          <w:color w:val="000000"/>
          <w:lang w:val="pl-PL"/>
        </w:rPr>
        <w:t xml:space="preserve">. </w:t>
      </w:r>
    </w:p>
    <w:p w:rsidR="00531E55" w:rsidRPr="003A3EB8" w:rsidRDefault="00531E55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</w:p>
    <w:p w:rsidR="002A7A6B" w:rsidRDefault="001B2CAE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 w:rsidRPr="003A3EB8">
        <w:rPr>
          <w:color w:val="000000"/>
          <w:lang w:val="pl-PL"/>
        </w:rPr>
        <w:t xml:space="preserve">Informacje, pytania: </w:t>
      </w:r>
      <w:hyperlink r:id="rId12">
        <w:r w:rsidRPr="003A3EB8">
          <w:rPr>
            <w:color w:val="0000FF"/>
            <w:u w:val="single"/>
            <w:lang w:val="pl-PL"/>
          </w:rPr>
          <w:t>info@wierszowisko.com</w:t>
        </w:r>
      </w:hyperlink>
      <w:r w:rsidRPr="003A3EB8">
        <w:rPr>
          <w:color w:val="000000"/>
          <w:lang w:val="pl-PL"/>
        </w:rPr>
        <w:t xml:space="preserve"> lub </w:t>
      </w:r>
      <w:hyperlink r:id="rId13">
        <w:r w:rsidRPr="003A3EB8">
          <w:rPr>
            <w:color w:val="0000FF"/>
            <w:u w:val="single"/>
            <w:lang w:val="pl-PL"/>
          </w:rPr>
          <w:t>info@fpsn.nl</w:t>
        </w:r>
      </w:hyperlink>
      <w:r w:rsidRPr="003A3EB8">
        <w:rPr>
          <w:color w:val="000000"/>
          <w:lang w:val="pl-PL"/>
        </w:rPr>
        <w:t xml:space="preserve"> </w:t>
      </w:r>
    </w:p>
    <w:p w:rsidR="00531E55" w:rsidRPr="003A3EB8" w:rsidRDefault="00531E55" w:rsidP="003A3EB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>
        <w:rPr>
          <w:color w:val="000000"/>
          <w:lang w:val="pl-PL"/>
        </w:rPr>
        <w:t>Lub telefonicznie: Agnieszka Lonska, + 31 645568100</w:t>
      </w:r>
    </w:p>
    <w:p w:rsidR="002A7A6B" w:rsidRPr="003A3EB8" w:rsidRDefault="00531E55" w:rsidP="002A7A6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l-PL"/>
        </w:rPr>
      </w:pPr>
      <w:r>
        <w:rPr>
          <w:color w:val="000000"/>
          <w:lang w:val="pl-PL"/>
        </w:rPr>
        <w:lastRenderedPageBreak/>
        <w:t xml:space="preserve"> </w:t>
      </w:r>
    </w:p>
    <w:sectPr w:rsidR="002A7A6B" w:rsidRPr="003A3EB8"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9F" w:rsidRDefault="0042129F" w:rsidP="003A3EB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2129F" w:rsidRDefault="0042129F" w:rsidP="003A3EB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6B" w:rsidRDefault="001B2CAE" w:rsidP="003A3EB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Forum </w:t>
    </w:r>
    <w:proofErr w:type="spellStart"/>
    <w:r>
      <w:rPr>
        <w:color w:val="000000"/>
      </w:rPr>
      <w:t>Polskich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Szkół</w:t>
    </w:r>
    <w:proofErr w:type="spellEnd"/>
    <w:r>
      <w:rPr>
        <w:color w:val="000000"/>
      </w:rPr>
      <w:t xml:space="preserve"> w </w:t>
    </w:r>
    <w:proofErr w:type="spellStart"/>
    <w:r>
      <w:rPr>
        <w:color w:val="000000"/>
      </w:rPr>
      <w:t>Holandii</w:t>
    </w:r>
    <w:proofErr w:type="spellEnd"/>
    <w:r>
      <w:rPr>
        <w:color w:val="000000"/>
      </w:rPr>
      <w:t>, Van de Spiegelhof 11, 5121 HH Rijen, Nederland</w:t>
    </w:r>
  </w:p>
  <w:p w:rsidR="002A7A6B" w:rsidRPr="003A3EB8" w:rsidRDefault="001B2CAE" w:rsidP="003A3EB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lang w:val="en-US"/>
      </w:rPr>
    </w:pPr>
    <w:r w:rsidRPr="003A3EB8">
      <w:rPr>
        <w:color w:val="000000"/>
        <w:lang w:val="en-US"/>
      </w:rPr>
      <w:t>IBAN: NL16INGB0007611613 BIC: INGBNL2A  KvK 40260760</w:t>
    </w:r>
  </w:p>
  <w:p w:rsidR="002A7A6B" w:rsidRPr="003A3EB8" w:rsidRDefault="001B2CAE" w:rsidP="003A3EB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lang w:val="en-US"/>
      </w:rPr>
    </w:pPr>
    <w:r w:rsidRPr="003A3EB8">
      <w:rPr>
        <w:color w:val="000000"/>
        <w:lang w:val="en-US"/>
      </w:rPr>
      <w:t>www.wierszowisko.com, www.fpsn.nl, e-mail: info@wierszowisko.com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9F" w:rsidRDefault="0042129F" w:rsidP="003A3EB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2129F" w:rsidRDefault="0042129F" w:rsidP="003A3EB8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7A6B"/>
    <w:rsid w:val="001B2CAE"/>
    <w:rsid w:val="00257C7F"/>
    <w:rsid w:val="002A7A6B"/>
    <w:rsid w:val="003A3EB8"/>
    <w:rsid w:val="003F14FB"/>
    <w:rsid w:val="0042129F"/>
    <w:rsid w:val="004F6203"/>
    <w:rsid w:val="00512A6E"/>
    <w:rsid w:val="00531E55"/>
    <w:rsid w:val="0088603D"/>
    <w:rsid w:val="008D5470"/>
    <w:rsid w:val="009244F4"/>
    <w:rsid w:val="00926093"/>
    <w:rsid w:val="00AB3D30"/>
    <w:rsid w:val="00B35460"/>
    <w:rsid w:val="00B66B1F"/>
    <w:rsid w:val="00DC17D4"/>
    <w:rsid w:val="00F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position w:val="-1"/>
      <w:sz w:val="22"/>
      <w:szCs w:val="22"/>
      <w:lang w:val="nl-NL" w:eastAsia="en-US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ptekst">
    <w:name w:val="header"/>
    <w:basedOn w:val="Standaard"/>
    <w:pPr>
      <w:spacing w:after="0" w:line="240" w:lineRule="auto"/>
    </w:pPr>
  </w:style>
  <w:style w:type="character" w:customStyle="1" w:styleId="KoptekstChar">
    <w:name w:val="Koptekst Char"/>
    <w:basedOn w:val="Standaardalinea-lettertype"/>
    <w:rPr>
      <w:w w:val="100"/>
      <w:position w:val="-1"/>
      <w:effect w:val="none"/>
      <w:vertAlign w:val="baseline"/>
      <w:cs w:val="0"/>
      <w:em w:val="none"/>
    </w:rPr>
  </w:style>
  <w:style w:type="paragraph" w:styleId="Voettekst">
    <w:name w:val="footer"/>
    <w:basedOn w:val="Standaard"/>
    <w:pPr>
      <w:spacing w:after="0" w:line="240" w:lineRule="auto"/>
    </w:pPr>
  </w:style>
  <w:style w:type="character" w:customStyle="1" w:styleId="VoettekstChar">
    <w:name w:val="Voettekst Char"/>
    <w:basedOn w:val="Standaardalinea-lettertype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Onopgelostemelding">
    <w:name w:val="Onopgeloste melding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position w:val="-1"/>
      <w:sz w:val="22"/>
      <w:szCs w:val="22"/>
      <w:lang w:val="nl-NL" w:eastAsia="en-US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ptekst">
    <w:name w:val="header"/>
    <w:basedOn w:val="Standaard"/>
    <w:pPr>
      <w:spacing w:after="0" w:line="240" w:lineRule="auto"/>
    </w:pPr>
  </w:style>
  <w:style w:type="character" w:customStyle="1" w:styleId="KoptekstChar">
    <w:name w:val="Koptekst Char"/>
    <w:basedOn w:val="Standaardalinea-lettertype"/>
    <w:rPr>
      <w:w w:val="100"/>
      <w:position w:val="-1"/>
      <w:effect w:val="none"/>
      <w:vertAlign w:val="baseline"/>
      <w:cs w:val="0"/>
      <w:em w:val="none"/>
    </w:rPr>
  </w:style>
  <w:style w:type="paragraph" w:styleId="Voettekst">
    <w:name w:val="footer"/>
    <w:basedOn w:val="Standaard"/>
    <w:pPr>
      <w:spacing w:after="0" w:line="240" w:lineRule="auto"/>
    </w:pPr>
  </w:style>
  <w:style w:type="character" w:customStyle="1" w:styleId="VoettekstChar">
    <w:name w:val="Voettekst Char"/>
    <w:basedOn w:val="Standaardalinea-lettertype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Onopgelostemelding">
    <w:name w:val="Onopgeloste melding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info@fpsn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wierszowisk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erszowisko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wierszowisk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lama@wierszowisk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CfTiq/3CIeKWC9SOE92dDgW9aw==">AMUW2mW+AD2HugeR+N/d8+RAW2qm59pVAKApx+Kdz/xs07biq6gyeeskSj1TgzL9OFPcMAVaf8Gg0VPVPWGG4VXAcy9uCNvNZSqwngu5T9XujjzxFYinnhA=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1452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</cp:lastModifiedBy>
  <cp:revision>7</cp:revision>
  <dcterms:created xsi:type="dcterms:W3CDTF">2017-12-06T11:16:00Z</dcterms:created>
  <dcterms:modified xsi:type="dcterms:W3CDTF">2019-11-20T12:03:00Z</dcterms:modified>
</cp:coreProperties>
</file>